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085" w:rsidRPr="000E268B" w:rsidRDefault="00B95085" w:rsidP="000E26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68B">
        <w:rPr>
          <w:rFonts w:ascii="Times New Roman" w:hAnsi="Times New Roman" w:cs="Times New Roman"/>
          <w:b/>
          <w:sz w:val="24"/>
          <w:szCs w:val="24"/>
        </w:rPr>
        <w:t>Kúzlo dobrého jedla</w:t>
      </w:r>
    </w:p>
    <w:p w:rsidR="00B95085" w:rsidRPr="000E268B" w:rsidRDefault="00B95085" w:rsidP="000E26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268B">
        <w:rPr>
          <w:rFonts w:ascii="Times New Roman" w:hAnsi="Times New Roman" w:cs="Times New Roman"/>
          <w:sz w:val="24"/>
          <w:szCs w:val="24"/>
        </w:rPr>
        <w:t>(úvaha)</w:t>
      </w:r>
    </w:p>
    <w:p w:rsidR="00B95085" w:rsidRPr="000E268B" w:rsidRDefault="000E268B" w:rsidP="000E268B">
      <w:pPr>
        <w:spacing w:line="36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B95085" w:rsidRPr="000E268B">
        <w:rPr>
          <w:rFonts w:ascii="Times New Roman" w:hAnsi="Times New Roman" w:cs="Times New Roman"/>
          <w:sz w:val="24"/>
          <w:szCs w:val="24"/>
        </w:rPr>
        <w:t xml:space="preserve">Kúzlo dobrého jedla? Kúzlo? Ale veď kúzla neexistujú... Alebo predsa? </w:t>
      </w:r>
    </w:p>
    <w:p w:rsidR="00B95085" w:rsidRPr="000E268B" w:rsidRDefault="00B95085" w:rsidP="000E268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E268B">
        <w:rPr>
          <w:rFonts w:ascii="Times New Roman" w:hAnsi="Times New Roman" w:cs="Times New Roman"/>
          <w:sz w:val="24"/>
          <w:szCs w:val="24"/>
        </w:rPr>
        <w:t>Kúzlo je vraj niečo magické. Niečo, čo zmení situáciu záhadným spôsobom. Nemyslím si, že kúzla zažívame každý deň. Kúzlo je zriedkavý moment, ktorý nám utkvie v mysli preto, že je výnimočný. Takéto momenty už poznám. Sú občasné, jedinečné a často prekvapivé, či nečakané. Potešia nás vo chvíli, keď to najviac potrebujeme. Ale ako súvisia s jedlom? V dnešnej dobe sa nemôžeme sťažovať, že by sme hladovali. Plná chladnička býva nudná a bez chuti.  Máme v nej veľa dobrého jedla.  Ale je pravda, že mamičkine bryndzové halušky s extra dávkou slaninky ma dokážu potešiť vždy. Poďme však späť ku kúzlu. Hľadám za ním kúzelníka. Žeby babičku, mamku, alebo tučnú tetu Martu, ktorá ma stále víta s červenými lícami a mäkkým makovým koláčom? Mohli by sme povedať, že kúzlo dáva jedlu autor. To, čo do neho vkladá</w:t>
      </w:r>
      <w:r w:rsidR="003E55CB" w:rsidRPr="000E268B">
        <w:rPr>
          <w:rFonts w:ascii="Times New Roman" w:hAnsi="Times New Roman" w:cs="Times New Roman"/>
          <w:sz w:val="24"/>
          <w:szCs w:val="24"/>
        </w:rPr>
        <w:t>,</w:t>
      </w:r>
      <w:r w:rsidRPr="000E268B">
        <w:rPr>
          <w:rFonts w:ascii="Times New Roman" w:hAnsi="Times New Roman" w:cs="Times New Roman"/>
          <w:sz w:val="24"/>
          <w:szCs w:val="24"/>
        </w:rPr>
        <w:t xml:space="preserve"> je okom neviditeľné. Cítim z maminých dobrôt lásku, radosť a snahu. Hovoríte si, iba tri veci? Áno, presne tieto tri veci. Sú ako koláč. Láska tvorí základ, snaha je ako plnka a radosť je ako čokoládová poleva. Spolu tvoria vynikajúci koláč. Keď pečiem s babkou dobroty, nesmieme vynechať objatia, milé slová, povzbudenia. Stále myslíme na tých, ktorí sa mu potešia a snažíme sa urobiť všetko najlepšie, ako vieme. V kuchyni sa okolo nás točí kúzelná atmosféra, na ktorú tak skoro nezabudnem. Keď sa pomýlim, babička má stále povzbudí. Vždy mi stihne porozprávať</w:t>
      </w:r>
      <w:r w:rsidR="003E55CB" w:rsidRPr="000E268B">
        <w:rPr>
          <w:rFonts w:ascii="Times New Roman" w:hAnsi="Times New Roman" w:cs="Times New Roman"/>
          <w:sz w:val="24"/>
          <w:szCs w:val="24"/>
        </w:rPr>
        <w:t xml:space="preserve">, </w:t>
      </w:r>
      <w:r w:rsidRPr="000E268B">
        <w:rPr>
          <w:rFonts w:ascii="Times New Roman" w:hAnsi="Times New Roman" w:cs="Times New Roman"/>
          <w:sz w:val="24"/>
          <w:szCs w:val="24"/>
        </w:rPr>
        <w:t xml:space="preserve">ako žila, keď ona bola malá, alebo ako jej dedko kedysi dvoril. Veľa sa smejeme, zabávame a niekedy kvapne aj slzička. Možno práve tá dá jedlu kúzelnú chuť.  V spomienkach potom nie vždy viem vymenovať prísady a charakterizovať chuť, ale vždy viem hovoriť o tých čarovných chvíľach a pocitoch, ktoré to jedlo prinieslo. Aj ja raz budem mamkou a babičkou. Možno aj ja budem kúzliť. Vyčarím veselé úsmevy na tvárach mojich milých. Za jedno čáry-máry to bude stáť. </w:t>
      </w:r>
    </w:p>
    <w:p w:rsidR="00B95085" w:rsidRPr="000E268B" w:rsidRDefault="00B95085" w:rsidP="000E268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E268B">
        <w:rPr>
          <w:rFonts w:ascii="Times New Roman" w:hAnsi="Times New Roman" w:cs="Times New Roman"/>
          <w:sz w:val="24"/>
          <w:szCs w:val="24"/>
        </w:rPr>
        <w:t xml:space="preserve"> Keď teda ľudia hovoria, že kúzla neexitujú</w:t>
      </w:r>
      <w:r w:rsidR="003E55CB" w:rsidRPr="000E268B">
        <w:rPr>
          <w:rFonts w:ascii="Times New Roman" w:hAnsi="Times New Roman" w:cs="Times New Roman"/>
          <w:sz w:val="24"/>
          <w:szCs w:val="24"/>
        </w:rPr>
        <w:t>,</w:t>
      </w:r>
      <w:r w:rsidRPr="000E268B">
        <w:rPr>
          <w:rFonts w:ascii="Times New Roman" w:hAnsi="Times New Roman" w:cs="Times New Roman"/>
          <w:sz w:val="24"/>
          <w:szCs w:val="24"/>
        </w:rPr>
        <w:t xml:space="preserve"> viem, že to nie je pravda. Ak nie sú, potom neverím ani na nasledovné veci: jedlo, ktoré spája rodinu, vôňa, ktorá zaplní domácnosť a šťastné tváre, ktoré vyčarí dobré jedlo.  </w:t>
      </w:r>
    </w:p>
    <w:p w:rsidR="003E55CB" w:rsidRPr="000E268B" w:rsidRDefault="003E55CB" w:rsidP="00B950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95085" w:rsidRPr="000E268B" w:rsidRDefault="00B95085" w:rsidP="000E2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68B">
        <w:rPr>
          <w:rFonts w:ascii="Times New Roman" w:hAnsi="Times New Roman" w:cs="Times New Roman"/>
          <w:sz w:val="24"/>
          <w:szCs w:val="24"/>
        </w:rPr>
        <w:t>Meno a priezvisko žiaka: Lucia Obuchová</w:t>
      </w:r>
    </w:p>
    <w:p w:rsidR="00B95085" w:rsidRPr="000E268B" w:rsidRDefault="00B95085" w:rsidP="000E2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68B">
        <w:rPr>
          <w:rFonts w:ascii="Times New Roman" w:hAnsi="Times New Roman" w:cs="Times New Roman"/>
          <w:sz w:val="24"/>
          <w:szCs w:val="24"/>
        </w:rPr>
        <w:t>Ročník:  6. ročník</w:t>
      </w:r>
    </w:p>
    <w:p w:rsidR="00C17221" w:rsidRPr="000E268B" w:rsidRDefault="00B95085" w:rsidP="000E2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68B">
        <w:rPr>
          <w:rFonts w:ascii="Times New Roman" w:hAnsi="Times New Roman" w:cs="Times New Roman"/>
          <w:sz w:val="24"/>
          <w:szCs w:val="24"/>
        </w:rPr>
        <w:t>Adresa školy: ZŠ J. A. Komenského, Komenského  3, 945 01 Komárno</w:t>
      </w:r>
    </w:p>
    <w:sectPr w:rsidR="00C17221" w:rsidRPr="000E268B" w:rsidSect="000E268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AB8"/>
    <w:rsid w:val="00047367"/>
    <w:rsid w:val="000E268B"/>
    <w:rsid w:val="003E55CB"/>
    <w:rsid w:val="006C5F17"/>
    <w:rsid w:val="00A83AB8"/>
    <w:rsid w:val="00B95085"/>
    <w:rsid w:val="00C1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B0E55"/>
  <w15:chartTrackingRefBased/>
  <w15:docId w15:val="{67D89C79-1E98-4CB9-8AA9-57603E89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9508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SPPK</dc:creator>
  <cp:keywords/>
  <dc:description/>
  <cp:lastModifiedBy>Belová</cp:lastModifiedBy>
  <cp:revision>5</cp:revision>
  <dcterms:created xsi:type="dcterms:W3CDTF">2018-11-07T14:54:00Z</dcterms:created>
  <dcterms:modified xsi:type="dcterms:W3CDTF">2018-11-08T08:31:00Z</dcterms:modified>
</cp:coreProperties>
</file>